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C" w:rsidRPr="001C6A7C" w:rsidRDefault="001C6A7C" w:rsidP="001C6A7C">
      <w:pPr>
        <w:widowControl/>
        <w:shd w:val="clear" w:color="auto" w:fill="FFFFFF"/>
        <w:spacing w:line="288" w:lineRule="atLeast"/>
        <w:jc w:val="center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bookmarkStart w:id="0" w:name="_GoBack"/>
      <w:r w:rsidRPr="001C6A7C">
        <w:rPr>
          <w:rFonts w:ascii="微软雅黑" w:eastAsia="微软雅黑" w:hAnsi="微软雅黑" w:cs="宋体" w:hint="eastAsia"/>
          <w:color w:val="000000"/>
          <w:kern w:val="0"/>
          <w:sz w:val="39"/>
          <w:szCs w:val="39"/>
        </w:rPr>
        <w:t>抄报税流程</w:t>
      </w:r>
    </w:p>
    <w:bookmarkEnd w:id="0"/>
    <w:p w:rsidR="001C6A7C" w:rsidRPr="001C6A7C" w:rsidRDefault="001C6A7C" w:rsidP="001C6A7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C6A7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1C6A7C" w:rsidRPr="001C6A7C" w:rsidRDefault="001C6A7C" w:rsidP="001C6A7C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1C6A7C">
        <w:rPr>
          <w:rFonts w:ascii="微软雅黑" w:eastAsia="微软雅黑" w:hAnsi="微软雅黑" w:cs="宋体" w:hint="eastAsia"/>
          <w:color w:val="000000"/>
          <w:kern w:val="0"/>
          <w:szCs w:val="21"/>
        </w:rPr>
        <w:t>  1、 百旺抄报流程是连接税控盘并进入开票软件——点击“报税处理”——点击“网上抄报”——按票种依次进行点击“抄报”或“上报汇总”按钮，网上抄报密码是8个8，等国税申报成功后再依次点击“报税处理”——点击“网上抄报”——“反写”按钮，抄报成功和反写成功与否都会有相应的提示。如何判断是否抄报成功呢？可以 点击“报税处理”——点击“状态查询”——点击“税控设备状态信息”——选择票种——查看开票截止时间是否为下个月，如果是下个月就说明当月抄报税成功。</w:t>
      </w:r>
      <w:r w:rsidRPr="001C6A7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2、 航天抄报流程是连接金税盘并进入开票软件——点击“报税处理”——点击远程抄报（上报汇总），等国税申报成功后再点击点击“报税处理”——“远程清卡”，（千万不要点办税厅抄报，点了这个就不能在家里远程清卡了，只能带盘去国税清卡）。如何判断是否抄报成功呢？可以 点击“报税处理”——点击“状态查询”——点击“增值税专用发票及增值税普通发票”，如果上次报税日期是当前月的1日00时00分，报税资料是无，那就说明当月抄报税成功。</w:t>
      </w:r>
      <w:r w:rsidRPr="001C6A7C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3、一般纳税人需要再申报结束后才可以清卡（反写），而小规模纳税人无需等申报结束，可以直接清卡（反写）。</w:t>
      </w:r>
    </w:p>
    <w:p w:rsidR="007E36CD" w:rsidRDefault="007E36CD"/>
    <w:sectPr w:rsidR="007E3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2"/>
    <w:rsid w:val="001C6A7C"/>
    <w:rsid w:val="007E36CD"/>
    <w:rsid w:val="009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677">
          <w:marLeft w:val="108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2016-05-18T13:36:00Z</dcterms:created>
  <dcterms:modified xsi:type="dcterms:W3CDTF">2016-05-18T13:36:00Z</dcterms:modified>
</cp:coreProperties>
</file>